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68" w:rsidRPr="009E15B1" w:rsidRDefault="009C5799" w:rsidP="00EF185C">
      <w:pPr>
        <w:ind w:left="0"/>
        <w:jc w:val="center"/>
        <w:rPr>
          <w:b/>
          <w:sz w:val="56"/>
        </w:rPr>
      </w:pPr>
      <w:r w:rsidRPr="009E15B1">
        <w:rPr>
          <w:b/>
          <w:sz w:val="56"/>
        </w:rPr>
        <w:t>HOW TO WRITE A THEATRE REVIEW</w:t>
      </w:r>
    </w:p>
    <w:p w:rsidR="009C5799" w:rsidRDefault="009C5799" w:rsidP="009C5799">
      <w:pPr>
        <w:ind w:left="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8164"/>
      </w:tblGrid>
      <w:tr w:rsidR="00EF185C" w:rsidTr="00EF185C">
        <w:tc>
          <w:tcPr>
            <w:tcW w:w="2518" w:type="dxa"/>
          </w:tcPr>
          <w:p w:rsidR="00EF185C" w:rsidRDefault="00EF185C" w:rsidP="009C5799">
            <w:pPr>
              <w:ind w:left="0"/>
            </w:pPr>
            <w:r>
              <w:rPr>
                <w:b/>
                <w:noProof/>
                <w:sz w:val="56"/>
                <w:lang w:eastAsia="en-NZ"/>
              </w:rPr>
              <w:drawing>
                <wp:inline distT="0" distB="0" distL="0" distR="0">
                  <wp:extent cx="1428750" cy="1428750"/>
                  <wp:effectExtent l="19050" t="0" r="0" b="0"/>
                  <wp:docPr id="3" name="Picture 0" descr="hand and 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and pen.jpg"/>
                          <pic:cNvPicPr/>
                        </pic:nvPicPr>
                        <pic:blipFill>
                          <a:blip r:embed="rId6" cstate="print"/>
                          <a:stretch>
                            <a:fillRect/>
                          </a:stretch>
                        </pic:blipFill>
                        <pic:spPr>
                          <a:xfrm>
                            <a:off x="0" y="0"/>
                            <a:ext cx="1428750" cy="1428750"/>
                          </a:xfrm>
                          <a:prstGeom prst="rect">
                            <a:avLst/>
                          </a:prstGeom>
                        </pic:spPr>
                      </pic:pic>
                    </a:graphicData>
                  </a:graphic>
                </wp:inline>
              </w:drawing>
            </w:r>
          </w:p>
        </w:tc>
        <w:tc>
          <w:tcPr>
            <w:tcW w:w="8164" w:type="dxa"/>
          </w:tcPr>
          <w:p w:rsidR="00EF185C" w:rsidRDefault="00EF185C" w:rsidP="00EF185C">
            <w:pPr>
              <w:ind w:left="0"/>
              <w:rPr>
                <w:b/>
                <w:sz w:val="24"/>
              </w:rPr>
            </w:pPr>
            <w:r w:rsidRPr="009E15B1">
              <w:rPr>
                <w:b/>
                <w:sz w:val="24"/>
              </w:rPr>
              <w:t>What is a theatre review?</w:t>
            </w:r>
          </w:p>
          <w:p w:rsidR="00EF185C" w:rsidRPr="009E15B1" w:rsidRDefault="00EF185C" w:rsidP="00EF185C">
            <w:pPr>
              <w:ind w:left="0"/>
              <w:rPr>
                <w:b/>
              </w:rPr>
            </w:pPr>
          </w:p>
          <w:p w:rsidR="00EF185C" w:rsidRDefault="00EF185C" w:rsidP="00EF185C">
            <w:pPr>
              <w:ind w:left="0"/>
            </w:pPr>
            <w:r>
              <w:t>A theatre review is usually published in a newspaper. It helps people decide if a play is worthwhile going to see. It has 3 main parts:</w:t>
            </w:r>
          </w:p>
          <w:p w:rsidR="00EF185C" w:rsidRDefault="00EF185C" w:rsidP="00EF185C">
            <w:pPr>
              <w:pStyle w:val="ListParagraph"/>
              <w:numPr>
                <w:ilvl w:val="0"/>
                <w:numId w:val="2"/>
              </w:numPr>
            </w:pPr>
            <w:r>
              <w:t>Acting</w:t>
            </w:r>
          </w:p>
          <w:p w:rsidR="00EF185C" w:rsidRDefault="00EF185C" w:rsidP="00EF185C">
            <w:pPr>
              <w:pStyle w:val="ListParagraph"/>
              <w:numPr>
                <w:ilvl w:val="0"/>
                <w:numId w:val="2"/>
              </w:numPr>
            </w:pPr>
            <w:r>
              <w:t>Technical</w:t>
            </w:r>
          </w:p>
          <w:p w:rsidR="00EF185C" w:rsidRDefault="00EF185C" w:rsidP="00EF185C">
            <w:pPr>
              <w:pStyle w:val="ListParagraph"/>
              <w:numPr>
                <w:ilvl w:val="0"/>
                <w:numId w:val="2"/>
              </w:numPr>
            </w:pPr>
            <w:r>
              <w:t>Overall view</w:t>
            </w:r>
          </w:p>
          <w:p w:rsidR="00EF185C" w:rsidRDefault="00EF185C" w:rsidP="009C5799">
            <w:pPr>
              <w:ind w:left="0"/>
            </w:pPr>
          </w:p>
        </w:tc>
      </w:tr>
    </w:tbl>
    <w:p w:rsidR="009E15B1" w:rsidRDefault="009E15B1" w:rsidP="009C5799">
      <w:pPr>
        <w:ind w:left="0"/>
        <w:rPr>
          <w:b/>
          <w:sz w:val="24"/>
        </w:rPr>
      </w:pPr>
      <w:r w:rsidRPr="009E15B1">
        <w:rPr>
          <w:b/>
          <w:sz w:val="24"/>
        </w:rPr>
        <w:t xml:space="preserve">Areas to </w:t>
      </w:r>
      <w:r w:rsidR="00EF185C">
        <w:rPr>
          <w:b/>
          <w:sz w:val="24"/>
        </w:rPr>
        <w:t>include</w:t>
      </w:r>
    </w:p>
    <w:p w:rsidR="009C5799" w:rsidRDefault="009C5799" w:rsidP="009C5799">
      <w:pPr>
        <w:ind w:left="0"/>
      </w:pPr>
      <w:r>
        <w:t xml:space="preserve">When you write a review, </w:t>
      </w:r>
      <w:r w:rsidR="00894185">
        <w:t>it’s important to start with the name of the play</w:t>
      </w:r>
      <w:r w:rsidR="00A36489">
        <w:t>, the date, venue</w:t>
      </w:r>
      <w:r w:rsidR="00894185">
        <w:t xml:space="preserve"> and who performed it. Y</w:t>
      </w:r>
      <w:r>
        <w:t xml:space="preserve">ou would </w:t>
      </w:r>
      <w:r w:rsidR="00894185">
        <w:t xml:space="preserve">also </w:t>
      </w:r>
      <w:r>
        <w:t>include some comments on the following:</w:t>
      </w:r>
    </w:p>
    <w:p w:rsidR="00767E9B" w:rsidRDefault="00767E9B" w:rsidP="009C5799">
      <w:pPr>
        <w:ind w:left="0"/>
        <w:sectPr w:rsidR="00767E9B" w:rsidSect="00EF185C">
          <w:pgSz w:w="11906" w:h="16838"/>
          <w:pgMar w:top="720" w:right="720" w:bottom="720" w:left="720" w:header="708" w:footer="708" w:gutter="0"/>
          <w:cols w:space="708"/>
          <w:docGrid w:linePitch="360"/>
        </w:sectPr>
      </w:pPr>
    </w:p>
    <w:p w:rsidR="009C5799" w:rsidRDefault="009C5799" w:rsidP="009E15B1">
      <w:pPr>
        <w:ind w:left="0"/>
      </w:pPr>
      <w:r>
        <w:lastRenderedPageBreak/>
        <w:t>Set design</w:t>
      </w:r>
    </w:p>
    <w:p w:rsidR="009C5799" w:rsidRDefault="009C5799" w:rsidP="009E15B1">
      <w:pPr>
        <w:ind w:left="0"/>
      </w:pPr>
      <w:r>
        <w:t>Costume design</w:t>
      </w:r>
    </w:p>
    <w:p w:rsidR="009C5799" w:rsidRDefault="009C5799" w:rsidP="009E15B1">
      <w:pPr>
        <w:ind w:left="0"/>
      </w:pPr>
      <w:r>
        <w:t xml:space="preserve">Lighting </w:t>
      </w:r>
    </w:p>
    <w:p w:rsidR="009C5799" w:rsidRDefault="009C5799" w:rsidP="009E15B1">
      <w:pPr>
        <w:ind w:left="0"/>
      </w:pPr>
      <w:r>
        <w:t>Special effects</w:t>
      </w:r>
    </w:p>
    <w:p w:rsidR="009C5799" w:rsidRPr="009C3A4B" w:rsidRDefault="009C5799" w:rsidP="009E15B1">
      <w:pPr>
        <w:ind w:left="0"/>
      </w:pPr>
      <w:r w:rsidRPr="009C3A4B">
        <w:lastRenderedPageBreak/>
        <w:t>Sound</w:t>
      </w:r>
    </w:p>
    <w:p w:rsidR="009C5799" w:rsidRPr="009C3A4B" w:rsidRDefault="009C5799" w:rsidP="009E15B1">
      <w:pPr>
        <w:ind w:left="0"/>
      </w:pPr>
      <w:r w:rsidRPr="009C3A4B">
        <w:t>Movement</w:t>
      </w:r>
      <w:r w:rsidR="00EF185C" w:rsidRPr="009C3A4B">
        <w:t xml:space="preserve">s </w:t>
      </w:r>
    </w:p>
    <w:p w:rsidR="009C5799" w:rsidRPr="009C3A4B" w:rsidRDefault="009C5799" w:rsidP="009E15B1">
      <w:pPr>
        <w:ind w:left="0"/>
      </w:pPr>
      <w:r w:rsidRPr="009C3A4B">
        <w:t>Vocal techniques</w:t>
      </w:r>
    </w:p>
    <w:p w:rsidR="009C5799" w:rsidRPr="009E15B1" w:rsidRDefault="009C5799" w:rsidP="009E15B1">
      <w:pPr>
        <w:ind w:left="0"/>
      </w:pPr>
      <w:r w:rsidRPr="009E15B1">
        <w:t>Directo</w:t>
      </w:r>
      <w:r w:rsidR="00767E9B" w:rsidRPr="009E15B1">
        <w:t>r‘</w:t>
      </w:r>
      <w:r w:rsidRPr="009E15B1">
        <w:t xml:space="preserve">s </w:t>
      </w:r>
      <w:r w:rsidR="009E15B1" w:rsidRPr="009E15B1">
        <w:t>i</w:t>
      </w:r>
      <w:r w:rsidRPr="009E15B1">
        <w:t>nterpretation</w:t>
      </w:r>
    </w:p>
    <w:p w:rsidR="009E15B1" w:rsidRDefault="009C5799" w:rsidP="009E15B1">
      <w:pPr>
        <w:ind w:left="0"/>
      </w:pPr>
      <w:r w:rsidRPr="009E15B1">
        <w:lastRenderedPageBreak/>
        <w:t>Acting techniques</w:t>
      </w:r>
    </w:p>
    <w:p w:rsidR="009C5799" w:rsidRPr="009E15B1" w:rsidRDefault="009C5799" w:rsidP="009E15B1">
      <w:pPr>
        <w:ind w:left="0"/>
      </w:pPr>
      <w:r w:rsidRPr="009E15B1">
        <w:t>Use of space</w:t>
      </w:r>
    </w:p>
    <w:p w:rsidR="00767E9B" w:rsidRPr="009E15B1" w:rsidRDefault="00767E9B" w:rsidP="009E15B1">
      <w:pPr>
        <w:ind w:left="0"/>
      </w:pPr>
      <w:r w:rsidRPr="009E15B1">
        <w:t>Use of levels</w:t>
      </w:r>
    </w:p>
    <w:p w:rsidR="009E15B1" w:rsidRDefault="009E15B1" w:rsidP="009C5799">
      <w:pPr>
        <w:ind w:left="0"/>
        <w:rPr>
          <w:b/>
          <w:sz w:val="24"/>
        </w:rPr>
        <w:sectPr w:rsidR="009E15B1" w:rsidSect="009E15B1">
          <w:type w:val="continuous"/>
          <w:pgSz w:w="11906" w:h="16838"/>
          <w:pgMar w:top="1440" w:right="1440" w:bottom="1440" w:left="1440" w:header="708" w:footer="708" w:gutter="0"/>
          <w:cols w:num="3" w:space="708"/>
          <w:docGrid w:linePitch="360"/>
        </w:sectPr>
      </w:pPr>
    </w:p>
    <w:p w:rsidR="009E15B1" w:rsidRDefault="009E15B1" w:rsidP="009C5799">
      <w:pPr>
        <w:ind w:left="0"/>
        <w:rPr>
          <w:b/>
          <w:sz w:val="24"/>
        </w:rPr>
      </w:pP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196"/>
        <w:gridCol w:w="2551"/>
      </w:tblGrid>
      <w:tr w:rsidR="009C3A4B" w:rsidTr="00C9504C">
        <w:tc>
          <w:tcPr>
            <w:tcW w:w="7196" w:type="dxa"/>
          </w:tcPr>
          <w:p w:rsidR="009C3A4B" w:rsidRDefault="009C3A4B" w:rsidP="009C3A4B">
            <w:pPr>
              <w:ind w:left="0"/>
              <w:rPr>
                <w:b/>
                <w:sz w:val="24"/>
              </w:rPr>
            </w:pPr>
            <w:r>
              <w:rPr>
                <w:b/>
                <w:sz w:val="24"/>
              </w:rPr>
              <w:t>What y</w:t>
            </w:r>
            <w:r w:rsidRPr="009E15B1">
              <w:rPr>
                <w:b/>
                <w:sz w:val="24"/>
              </w:rPr>
              <w:t xml:space="preserve">ou write about </w:t>
            </w:r>
          </w:p>
          <w:p w:rsidR="009C3A4B" w:rsidRPr="009E15B1" w:rsidRDefault="009C3A4B" w:rsidP="009C3A4B">
            <w:pPr>
              <w:ind w:left="0"/>
              <w:rPr>
                <w:b/>
                <w:sz w:val="24"/>
              </w:rPr>
            </w:pPr>
          </w:p>
          <w:p w:rsidR="009C3A4B" w:rsidRPr="00767E9B" w:rsidRDefault="009C3A4B" w:rsidP="009C3A4B">
            <w:pPr>
              <w:pStyle w:val="ListParagraph"/>
              <w:numPr>
                <w:ilvl w:val="0"/>
                <w:numId w:val="1"/>
              </w:numPr>
              <w:spacing w:line="288" w:lineRule="auto"/>
              <w:ind w:left="1077" w:hanging="357"/>
            </w:pPr>
            <w:r w:rsidRPr="00767E9B">
              <w:t>What did you see</w:t>
            </w:r>
            <w:r>
              <w:t>?</w:t>
            </w:r>
          </w:p>
          <w:p w:rsidR="009C3A4B" w:rsidRDefault="009C3A4B" w:rsidP="009C3A4B">
            <w:pPr>
              <w:pStyle w:val="ListParagraph"/>
              <w:numPr>
                <w:ilvl w:val="0"/>
                <w:numId w:val="1"/>
              </w:numPr>
              <w:spacing w:line="288" w:lineRule="auto"/>
              <w:ind w:left="1077" w:hanging="357"/>
            </w:pPr>
            <w:r>
              <w:t>What effect it had?</w:t>
            </w:r>
          </w:p>
          <w:p w:rsidR="009C3A4B" w:rsidRDefault="009C3A4B" w:rsidP="009C3A4B">
            <w:pPr>
              <w:pStyle w:val="ListParagraph"/>
              <w:numPr>
                <w:ilvl w:val="0"/>
                <w:numId w:val="1"/>
              </w:numPr>
              <w:spacing w:line="288" w:lineRule="auto"/>
              <w:ind w:left="1077" w:hanging="357"/>
            </w:pPr>
            <w:r>
              <w:t>If you liked it/or not?</w:t>
            </w:r>
          </w:p>
          <w:p w:rsidR="009C3A4B" w:rsidRDefault="009C3A4B" w:rsidP="009C5799">
            <w:pPr>
              <w:ind w:left="0"/>
              <w:rPr>
                <w:b/>
                <w:sz w:val="24"/>
              </w:rPr>
            </w:pPr>
          </w:p>
        </w:tc>
        <w:tc>
          <w:tcPr>
            <w:tcW w:w="2551" w:type="dxa"/>
          </w:tcPr>
          <w:p w:rsidR="009C3A4B" w:rsidRDefault="00C9504C" w:rsidP="009C3A4B">
            <w:pPr>
              <w:ind w:left="0"/>
              <w:jc w:val="right"/>
              <w:rPr>
                <w:b/>
                <w:sz w:val="24"/>
              </w:rPr>
            </w:pPr>
            <w:r>
              <w:rPr>
                <w:b/>
                <w:noProof/>
                <w:sz w:val="24"/>
                <w:lang w:eastAsia="en-NZ"/>
              </w:rPr>
              <w:drawing>
                <wp:inline distT="0" distB="0" distL="0" distR="0">
                  <wp:extent cx="1163782" cy="1163782"/>
                  <wp:effectExtent l="19050" t="0" r="0" b="0"/>
                  <wp:docPr id="2" name="Picture 1" descr="actor on 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 on stage.jpg"/>
                          <pic:cNvPicPr/>
                        </pic:nvPicPr>
                        <pic:blipFill>
                          <a:blip r:embed="rId7" cstate="print"/>
                          <a:stretch>
                            <a:fillRect/>
                          </a:stretch>
                        </pic:blipFill>
                        <pic:spPr>
                          <a:xfrm>
                            <a:off x="0" y="0"/>
                            <a:ext cx="1168734" cy="1168734"/>
                          </a:xfrm>
                          <a:prstGeom prst="rect">
                            <a:avLst/>
                          </a:prstGeom>
                        </pic:spPr>
                      </pic:pic>
                    </a:graphicData>
                  </a:graphic>
                </wp:inline>
              </w:drawing>
            </w:r>
          </w:p>
        </w:tc>
      </w:tr>
    </w:tbl>
    <w:p w:rsidR="00EF185C" w:rsidRPr="00EF185C" w:rsidRDefault="00EF185C" w:rsidP="009C5799">
      <w:pPr>
        <w:ind w:left="0"/>
        <w:rPr>
          <w:b/>
          <w:sz w:val="24"/>
        </w:rPr>
      </w:pPr>
      <w:r w:rsidRPr="00EF185C">
        <w:rPr>
          <w:b/>
          <w:sz w:val="24"/>
        </w:rPr>
        <w:t>Writing style</w:t>
      </w:r>
    </w:p>
    <w:p w:rsidR="00767E9B" w:rsidRDefault="00767E9B" w:rsidP="009C5799">
      <w:pPr>
        <w:ind w:left="0"/>
      </w:pPr>
      <w:r>
        <w:t>The writing style is usually very honest and critical so it is okay to say what you feel/think. Do not worry about hurting anyone’s feelings. Critical evaluation is good so long as you can back it up with a reason.</w:t>
      </w:r>
    </w:p>
    <w:p w:rsidR="00767E9B" w:rsidRDefault="00767E9B" w:rsidP="009C5799">
      <w:pPr>
        <w:ind w:left="0"/>
      </w:pPr>
    </w:p>
    <w:p w:rsidR="00767E9B" w:rsidRPr="00767E9B" w:rsidRDefault="00767E9B" w:rsidP="009C5799">
      <w:pPr>
        <w:ind w:left="0"/>
        <w:rPr>
          <w:b/>
          <w:sz w:val="24"/>
        </w:rPr>
      </w:pPr>
      <w:r w:rsidRPr="00767E9B">
        <w:rPr>
          <w:b/>
          <w:sz w:val="24"/>
        </w:rPr>
        <w:t>Sentence Starte</w:t>
      </w:r>
      <w:r w:rsidR="00EF185C">
        <w:rPr>
          <w:b/>
          <w:sz w:val="24"/>
        </w:rPr>
        <w:t>rs</w:t>
      </w:r>
    </w:p>
    <w:p w:rsidR="00767E9B" w:rsidRDefault="00767E9B" w:rsidP="009C5799">
      <w:pPr>
        <w:ind w:left="0"/>
      </w:pPr>
      <w:r>
        <w:t>You might use sentences that start with...</w:t>
      </w:r>
    </w:p>
    <w:p w:rsidR="00767E9B" w:rsidRDefault="00767E9B" w:rsidP="00977667">
      <w:pPr>
        <w:ind w:left="720"/>
      </w:pPr>
      <w:r>
        <w:t>The effect that was created was......</w:t>
      </w:r>
    </w:p>
    <w:p w:rsidR="00767E9B" w:rsidRDefault="00767E9B" w:rsidP="00977667">
      <w:pPr>
        <w:ind w:left="720"/>
      </w:pPr>
      <w:r>
        <w:t>The set looked......</w:t>
      </w:r>
      <w:r w:rsidR="00977667">
        <w:t>especially when combined with the lighting effect of ......</w:t>
      </w:r>
    </w:p>
    <w:p w:rsidR="00767E9B" w:rsidRDefault="00767E9B" w:rsidP="00977667">
      <w:pPr>
        <w:ind w:left="720"/>
      </w:pPr>
      <w:r>
        <w:t>Costumes were (</w:t>
      </w:r>
      <w:r w:rsidRPr="00767E9B">
        <w:rPr>
          <w:color w:val="BFBFBF" w:themeColor="background1" w:themeShade="BF"/>
        </w:rPr>
        <w:t>describing word</w:t>
      </w:r>
      <w:r>
        <w:rPr>
          <w:color w:val="BFBFBF" w:themeColor="background1" w:themeShade="BF"/>
        </w:rPr>
        <w:t xml:space="preserve"> example; stunning</w:t>
      </w:r>
      <w:r>
        <w:t>) and I liked them because......</w:t>
      </w:r>
    </w:p>
    <w:p w:rsidR="00767E9B" w:rsidRDefault="00767E9B" w:rsidP="009C5799">
      <w:pPr>
        <w:ind w:left="0"/>
      </w:pPr>
    </w:p>
    <w:p w:rsidR="00767E9B" w:rsidRPr="00767E9B" w:rsidRDefault="00767E9B" w:rsidP="009C5799">
      <w:pPr>
        <w:ind w:left="0"/>
        <w:rPr>
          <w:b/>
          <w:sz w:val="24"/>
        </w:rPr>
      </w:pPr>
      <w:r w:rsidRPr="00767E9B">
        <w:rPr>
          <w:b/>
          <w:sz w:val="24"/>
        </w:rPr>
        <w:t>Example Sentences</w:t>
      </w:r>
    </w:p>
    <w:p w:rsidR="00EF185C" w:rsidRDefault="00767E9B" w:rsidP="009C5799">
      <w:pPr>
        <w:ind w:left="0"/>
      </w:pPr>
      <w:r>
        <w:t>[DISLIKED] The shadows created by the lighting prevented the audience from reading the expressions on the actors’ faces</w:t>
      </w:r>
      <w:r w:rsidR="00EF185C">
        <w:t xml:space="preserve"> </w:t>
      </w:r>
    </w:p>
    <w:p w:rsidR="00767E9B" w:rsidRDefault="00767E9B" w:rsidP="009C5799">
      <w:pPr>
        <w:ind w:left="0"/>
      </w:pPr>
      <w:r>
        <w:t>OR</w:t>
      </w:r>
    </w:p>
    <w:p w:rsidR="00767E9B" w:rsidRDefault="00767E9B" w:rsidP="009C5799">
      <w:pPr>
        <w:ind w:left="0"/>
      </w:pPr>
      <w:r>
        <w:t>[LIKED] The shadows created by the lighting helped the audience understand that suspicious events were about to happen.</w:t>
      </w:r>
    </w:p>
    <w:p w:rsidR="00767E9B" w:rsidRDefault="00767E9B" w:rsidP="009C5799">
      <w:pPr>
        <w:ind w:left="0"/>
      </w:pPr>
    </w:p>
    <w:p w:rsidR="009E15B1" w:rsidRPr="009E15B1" w:rsidRDefault="009E15B1" w:rsidP="00EF185C">
      <w:pPr>
        <w:ind w:left="0"/>
        <w:rPr>
          <w:b/>
          <w:sz w:val="24"/>
        </w:rPr>
      </w:pPr>
      <w:r w:rsidRPr="009E15B1">
        <w:rPr>
          <w:b/>
          <w:sz w:val="24"/>
        </w:rPr>
        <w:t>Formulas:</w:t>
      </w:r>
    </w:p>
    <w:p w:rsidR="00767E9B" w:rsidRDefault="00767E9B" w:rsidP="009C5799">
      <w:pPr>
        <w:ind w:left="0"/>
      </w:pPr>
      <w:r>
        <w:t>You can choose your own method to write the review but if you are finding it difficult, there are formulas you can follow:</w:t>
      </w:r>
    </w:p>
    <w:p w:rsidR="00767E9B" w:rsidRDefault="009E15B1" w:rsidP="009C5799">
      <w:pPr>
        <w:ind w:left="0"/>
      </w:pPr>
      <w:r w:rsidRPr="00EF185C">
        <w:rPr>
          <w:u w:val="single"/>
        </w:rPr>
        <w:t xml:space="preserve">Suggested </w:t>
      </w:r>
      <w:r w:rsidR="00767E9B" w:rsidRPr="00EF185C">
        <w:rPr>
          <w:u w:val="single"/>
        </w:rPr>
        <w:t>Sentence Formula</w:t>
      </w:r>
      <w:r w:rsidR="00767E9B">
        <w:t xml:space="preserve">:  </w:t>
      </w:r>
      <w:r>
        <w:t>The audience (disliked/liked) the (set, lighting, acting, style) because it created (x, y, z) effect.  This is relevant to the play because (</w:t>
      </w:r>
      <w:proofErr w:type="spellStart"/>
      <w:r>
        <w:t>a,b,c</w:t>
      </w:r>
      <w:proofErr w:type="spellEnd"/>
      <w:r>
        <w:t>).</w:t>
      </w:r>
    </w:p>
    <w:p w:rsidR="00977667" w:rsidRDefault="009E15B1" w:rsidP="009C5799">
      <w:pPr>
        <w:ind w:left="0"/>
      </w:pPr>
      <w:r w:rsidRPr="00EF185C">
        <w:rPr>
          <w:u w:val="single"/>
        </w:rPr>
        <w:t xml:space="preserve">Suggested </w:t>
      </w:r>
      <w:r w:rsidR="00767E9B" w:rsidRPr="00EF185C">
        <w:rPr>
          <w:u w:val="single"/>
        </w:rPr>
        <w:t>Review Formula</w:t>
      </w:r>
      <w:r w:rsidR="00767E9B">
        <w:t>:</w:t>
      </w:r>
      <w:r>
        <w:t xml:space="preserve"> Paragraph 1 </w:t>
      </w:r>
      <w:r w:rsidR="00977667">
        <w:t xml:space="preserve">write </w:t>
      </w:r>
      <w:r>
        <w:t>about the visual impact of the play, lighting</w:t>
      </w:r>
      <w:r w:rsidR="00977667">
        <w:t>, costume</w:t>
      </w:r>
    </w:p>
    <w:p w:rsidR="00767E9B" w:rsidRPr="00767E9B" w:rsidRDefault="00977667" w:rsidP="009C5799">
      <w:pPr>
        <w:ind w:left="0"/>
      </w:pPr>
      <w:r>
        <w:t>In paragraph 2, write about the director’s style, the combination of the effects and any special effects in relation to the plays themes. In paragraph 3, write about the actors, their movements, use of voice and interpretation of the character. In paragraph 4, write about the overall impact of the play and conclude with a recommendation from yourself about whether you would advise somebody to go and see the play.</w:t>
      </w:r>
    </w:p>
    <w:sectPr w:rsidR="00767E9B" w:rsidRPr="00767E9B" w:rsidSect="009C3A4B">
      <w:type w:val="continuous"/>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A34"/>
    <w:multiLevelType w:val="hybridMultilevel"/>
    <w:tmpl w:val="0096C1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55C2219"/>
    <w:multiLevelType w:val="hybridMultilevel"/>
    <w:tmpl w:val="B27CC1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drawingGridHorizontalSpacing w:val="110"/>
  <w:displayHorizontalDrawingGridEvery w:val="2"/>
  <w:characterSpacingControl w:val="doNotCompress"/>
  <w:compat/>
  <w:rsids>
    <w:rsidRoot w:val="009C5799"/>
    <w:rsid w:val="00524368"/>
    <w:rsid w:val="005B7359"/>
    <w:rsid w:val="00767E9B"/>
    <w:rsid w:val="00894185"/>
    <w:rsid w:val="00977667"/>
    <w:rsid w:val="009C3A4B"/>
    <w:rsid w:val="009C5799"/>
    <w:rsid w:val="009E15B1"/>
    <w:rsid w:val="00A36489"/>
    <w:rsid w:val="00C31835"/>
    <w:rsid w:val="00C9504C"/>
    <w:rsid w:val="00E42D80"/>
    <w:rsid w:val="00EC24EA"/>
    <w:rsid w:val="00EF185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ind w:lef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B1"/>
    <w:pPr>
      <w:ind w:left="720"/>
      <w:contextualSpacing/>
    </w:pPr>
  </w:style>
  <w:style w:type="paragraph" w:styleId="BalloonText">
    <w:name w:val="Balloon Text"/>
    <w:basedOn w:val="Normal"/>
    <w:link w:val="BalloonTextChar"/>
    <w:uiPriority w:val="99"/>
    <w:semiHidden/>
    <w:unhideWhenUsed/>
    <w:rsid w:val="00EF185C"/>
    <w:rPr>
      <w:rFonts w:ascii="Tahoma" w:hAnsi="Tahoma" w:cs="Tahoma"/>
      <w:sz w:val="16"/>
      <w:szCs w:val="16"/>
    </w:rPr>
  </w:style>
  <w:style w:type="character" w:customStyle="1" w:styleId="BalloonTextChar">
    <w:name w:val="Balloon Text Char"/>
    <w:basedOn w:val="DefaultParagraphFont"/>
    <w:link w:val="BalloonText"/>
    <w:uiPriority w:val="99"/>
    <w:semiHidden/>
    <w:rsid w:val="00EF185C"/>
    <w:rPr>
      <w:rFonts w:ascii="Tahoma" w:hAnsi="Tahoma" w:cs="Tahoma"/>
      <w:sz w:val="16"/>
      <w:szCs w:val="16"/>
    </w:rPr>
  </w:style>
  <w:style w:type="table" w:styleId="TableGrid">
    <w:name w:val="Table Grid"/>
    <w:basedOn w:val="TableNormal"/>
    <w:uiPriority w:val="59"/>
    <w:rsid w:val="00EF18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F8D9-11E3-40A1-9432-820D7A58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2010-07-20T09:54:00Z</cp:lastPrinted>
  <dcterms:created xsi:type="dcterms:W3CDTF">2010-07-20T09:24:00Z</dcterms:created>
  <dcterms:modified xsi:type="dcterms:W3CDTF">2010-07-21T10:06:00Z</dcterms:modified>
</cp:coreProperties>
</file>